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C1F50" w14:textId="0F348C57" w:rsidR="0035752C" w:rsidRPr="0035752C" w:rsidRDefault="0035752C" w:rsidP="0035752C">
      <w:pPr>
        <w:pBdr>
          <w:bottom w:val="single" w:sz="6" w:space="0" w:color="DADADA"/>
        </w:pBdr>
        <w:shd w:val="clear" w:color="auto" w:fill="FFFFFF"/>
        <w:spacing w:before="225" w:after="375" w:line="525" w:lineRule="atLeast"/>
        <w:ind w:right="30"/>
        <w:outlineLvl w:val="1"/>
        <w:rPr>
          <w:rFonts w:ascii="Titillium Web" w:eastAsia="Times New Roman" w:hAnsi="Titillium Web" w:cs="Times New Roman"/>
          <w:caps/>
          <w:color w:val="294735"/>
          <w:spacing w:val="2"/>
          <w:kern w:val="0"/>
          <w:sz w:val="42"/>
          <w:szCs w:val="42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aps/>
          <w:color w:val="294735"/>
          <w:spacing w:val="2"/>
          <w:kern w:val="0"/>
          <w:sz w:val="42"/>
          <w:szCs w:val="42"/>
          <w:lang w:eastAsia="cs-CZ"/>
          <w14:ligatures w14:val="none"/>
        </w:rPr>
        <w:t>Zásady provozního řádu</w:t>
      </w:r>
    </w:p>
    <w:p w14:paraId="76003541" w14:textId="76CA01D2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proofErr w:type="spellStart"/>
      <w:r w:rsidRPr="0035752C">
        <w:rPr>
          <w:rFonts w:ascii="Titillium Web" w:eastAsia="Times New Roman" w:hAnsi="Titillium Web" w:cs="Times New Roman"/>
          <w:b/>
          <w:bCs/>
          <w:color w:val="303030"/>
          <w:spacing w:val="2"/>
          <w:kern w:val="0"/>
          <w:u w:val="single"/>
          <w:lang w:eastAsia="cs-CZ"/>
          <w14:ligatures w14:val="none"/>
        </w:rPr>
        <w:t>I.Údaje</w:t>
      </w:r>
      <w:proofErr w:type="spellEnd"/>
      <w:r w:rsidRPr="0035752C">
        <w:rPr>
          <w:rFonts w:ascii="Titillium Web" w:eastAsia="Times New Roman" w:hAnsi="Titillium Web" w:cs="Times New Roman"/>
          <w:b/>
          <w:bCs/>
          <w:color w:val="303030"/>
          <w:spacing w:val="2"/>
          <w:kern w:val="0"/>
          <w:u w:val="single"/>
          <w:lang w:eastAsia="cs-CZ"/>
          <w14:ligatures w14:val="none"/>
        </w:rPr>
        <w:t xml:space="preserve"> o zařízení:</w:t>
      </w:r>
    </w:p>
    <w:p w14:paraId="0107ECFD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Základní škola a Mateřská škola Orlík nad Vltavou, okres Písek, PSČ. 398 07</w:t>
      </w:r>
    </w:p>
    <w:p w14:paraId="281B4874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Tel. 382 275 109</w:t>
      </w:r>
    </w:p>
    <w:p w14:paraId="39B759D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IČO: 48255556</w:t>
      </w:r>
    </w:p>
    <w:p w14:paraId="657EC0E4" w14:textId="380ACFFE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   Ředitelka: Mgr. Kateřina </w:t>
      </w:r>
      <w:proofErr w:type="spell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Pontová</w:t>
      </w:r>
      <w:proofErr w:type="spellEnd"/>
    </w:p>
    <w:p w14:paraId="4ABAEA48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7FBAA4D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Typ školy: základní</w:t>
      </w:r>
    </w:p>
    <w:p w14:paraId="3653DB40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Kapacita ZŠ: 36 žáků</w:t>
      </w:r>
    </w:p>
    <w:p w14:paraId="4A0EF0C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Kapacita MŠ: 18 žáků</w:t>
      </w:r>
    </w:p>
    <w:p w14:paraId="3A38DE69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Zájmová činnost: Keramika, Kukátko, Hravá angličtina</w:t>
      </w:r>
    </w:p>
    <w:p w14:paraId="32B9383D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Využití školní budovy pro jiné aktivity: stravováni cizích strávníků ve školní            </w:t>
      </w:r>
    </w:p>
    <w:p w14:paraId="10851C23" w14:textId="0F603FFD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jídelně.</w:t>
      </w:r>
    </w:p>
    <w:p w14:paraId="5D9516FF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1B720718" w14:textId="60DF7D33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b/>
          <w:bCs/>
          <w:color w:val="303030"/>
          <w:spacing w:val="2"/>
          <w:kern w:val="0"/>
          <w:u w:val="single"/>
          <w:lang w:eastAsia="cs-CZ"/>
          <w14:ligatures w14:val="none"/>
        </w:rPr>
        <w:t>II. Režim dne:</w:t>
      </w:r>
    </w:p>
    <w:p w14:paraId="5289CD59" w14:textId="704354D8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Provoz týkající se aktivit určených žákům: 6:45 – 1</w:t>
      </w:r>
      <w:r w:rsidR="00C954A0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5</w:t>
      </w: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,</w:t>
      </w:r>
      <w:r w:rsidR="00C954A0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45</w:t>
      </w: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hod.</w:t>
      </w:r>
    </w:p>
    <w:p w14:paraId="0B97BC35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Dojíždění dětí:</w:t>
      </w:r>
    </w:p>
    <w:p w14:paraId="571BF945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                   -    maximální vzdálenost: 10 km</w:t>
      </w:r>
    </w:p>
    <w:p w14:paraId="6736B8DC" w14:textId="77777777" w:rsidR="0035752C" w:rsidRPr="0035752C" w:rsidRDefault="0035752C" w:rsidP="003575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druh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dopravy :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autobus</w:t>
      </w:r>
    </w:p>
    <w:p w14:paraId="395EC63C" w14:textId="77777777" w:rsidR="0035752C" w:rsidRPr="0035752C" w:rsidRDefault="0035752C" w:rsidP="003575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čas prvního příjezdu: 6:50 hod</w:t>
      </w:r>
    </w:p>
    <w:p w14:paraId="03E7BE5F" w14:textId="77777777" w:rsidR="0035752C" w:rsidRPr="0035752C" w:rsidRDefault="0035752C" w:rsidP="003575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čas posledního odjezdu: 15:30 hod</w:t>
      </w:r>
    </w:p>
    <w:p w14:paraId="6C7EFC6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Družina:</w:t>
      </w:r>
    </w:p>
    <w:p w14:paraId="5EA6F175" w14:textId="77777777" w:rsidR="0035752C" w:rsidRPr="0035752C" w:rsidRDefault="0035752C" w:rsidP="00357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využití: 1. – 5. ročník</w:t>
      </w:r>
    </w:p>
    <w:p w14:paraId="458A0C1E" w14:textId="77777777" w:rsidR="0035752C" w:rsidRPr="0035752C" w:rsidRDefault="0035752C" w:rsidP="00357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ranní družina: čas nástupu žáků   6:45 hod.</w:t>
      </w:r>
    </w:p>
    <w:p w14:paraId="5BFFA2FA" w14:textId="53676822" w:rsidR="0035752C" w:rsidRPr="0035752C" w:rsidRDefault="0035752C" w:rsidP="00357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odpolední družina: doba pobytu   11:45 – 1</w:t>
      </w:r>
      <w:r w:rsidR="00C954A0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5</w:t>
      </w: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:</w:t>
      </w:r>
      <w:r w:rsidR="00C954A0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45</w:t>
      </w: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hod</w:t>
      </w:r>
    </w:p>
    <w:p w14:paraId="791C46FB" w14:textId="77777777" w:rsidR="0035752C" w:rsidRPr="0035752C" w:rsidRDefault="0035752C" w:rsidP="00357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lastRenderedPageBreak/>
        <w:t xml:space="preserve">pobyt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venku:  podle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počasí od 12:00 (14) hod – hřiště, vycházky do zámeckého parku</w:t>
      </w:r>
    </w:p>
    <w:p w14:paraId="4CDBF62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  MŠ              -     čas nástupu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od  6:45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do 15:15hod</w:t>
      </w:r>
    </w:p>
    <w:p w14:paraId="2D802B3D" w14:textId="77777777" w:rsidR="0035752C" w:rsidRPr="0035752C" w:rsidRDefault="0035752C" w:rsidP="003575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přijímány děti od 3 let (bez plen)</w:t>
      </w:r>
    </w:p>
    <w:p w14:paraId="2907858C" w14:textId="77777777" w:rsidR="0035752C" w:rsidRPr="00C954A0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b/>
          <w:color w:val="303030"/>
          <w:spacing w:val="2"/>
          <w:kern w:val="0"/>
          <w:lang w:eastAsia="cs-CZ"/>
          <w14:ligatures w14:val="none"/>
        </w:rPr>
      </w:pPr>
      <w:r w:rsidRPr="00C954A0">
        <w:rPr>
          <w:rFonts w:ascii="Titillium Web" w:eastAsia="Times New Roman" w:hAnsi="Titillium Web" w:cs="Times New Roman"/>
          <w:b/>
          <w:color w:val="303030"/>
          <w:spacing w:val="2"/>
          <w:kern w:val="0"/>
          <w:lang w:eastAsia="cs-CZ"/>
          <w14:ligatures w14:val="none"/>
        </w:rPr>
        <w:t>       Vyučování:</w:t>
      </w:r>
    </w:p>
    <w:p w14:paraId="209B2327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                   -   začátek vyučování: 8:00 hod</w:t>
      </w:r>
    </w:p>
    <w:p w14:paraId="7AA05A18" w14:textId="77777777" w:rsidR="0035752C" w:rsidRPr="0035752C" w:rsidRDefault="0035752C" w:rsidP="003575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ukončení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vyučování:  14:00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 hod</w:t>
      </w:r>
    </w:p>
    <w:p w14:paraId="74AD3D22" w14:textId="77777777" w:rsidR="0035752C" w:rsidRPr="0035752C" w:rsidRDefault="0035752C" w:rsidP="003575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délka vyučovací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hodiny:  45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min</w:t>
      </w:r>
    </w:p>
    <w:p w14:paraId="350F2947" w14:textId="77777777" w:rsidR="0035752C" w:rsidRPr="0035752C" w:rsidRDefault="0035752C" w:rsidP="003575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způsob výuky: tradiční</w:t>
      </w:r>
    </w:p>
    <w:p w14:paraId="21AF603D" w14:textId="77777777" w:rsidR="0035752C" w:rsidRPr="0035752C" w:rsidRDefault="0035752C" w:rsidP="003575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počet vyuč. hodin v jednom sledu: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4 – 5</w:t>
      </w:r>
      <w:proofErr w:type="gramEnd"/>
    </w:p>
    <w:p w14:paraId="600BB6A9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</w:t>
      </w:r>
    </w:p>
    <w:p w14:paraId="3C6B5B92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  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Přestávky:   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délka: 5 – 20 min.</w:t>
      </w:r>
    </w:p>
    <w:p w14:paraId="7DA4B246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32581726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Režim práce s počítačem:</w:t>
      </w:r>
    </w:p>
    <w:p w14:paraId="787CE00C" w14:textId="77777777" w:rsidR="0035752C" w:rsidRPr="0035752C" w:rsidRDefault="0035752C" w:rsidP="003575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zařazení v 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rozvrhu:  doplnění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učiva </w:t>
      </w:r>
      <w:proofErr w:type="spell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Př</w:t>
      </w:r>
      <w:proofErr w:type="spell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, </w:t>
      </w:r>
      <w:proofErr w:type="spell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Vl</w:t>
      </w:r>
      <w:proofErr w:type="spell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, M </w:t>
      </w:r>
      <w:proofErr w:type="spell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Čj</w:t>
      </w:r>
      <w:proofErr w:type="spellEnd"/>
    </w:p>
    <w:p w14:paraId="69AC24FE" w14:textId="77777777" w:rsidR="0035752C" w:rsidRPr="0035752C" w:rsidRDefault="0035752C" w:rsidP="003575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počet vyučovacích hodin práce na PC v jednom sledu: 1 hod ve 4.a 5. ročníku</w:t>
      </w:r>
    </w:p>
    <w:p w14:paraId="0C140F0D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789212FA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Režim pracovního vyučování:</w:t>
      </w:r>
    </w:p>
    <w:p w14:paraId="16EEF5F0" w14:textId="77777777" w:rsidR="0035752C" w:rsidRPr="0035752C" w:rsidRDefault="0035752C" w:rsidP="003575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zařazení v rozvrhu: předmět pracovní činnosti integrován s výtvarnou výchovou</w:t>
      </w:r>
    </w:p>
    <w:p w14:paraId="685DA811" w14:textId="77777777" w:rsidR="0035752C" w:rsidRPr="0035752C" w:rsidRDefault="0035752C" w:rsidP="003575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délka trvání v jednom sledu: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1  -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2 hod.</w:t>
      </w:r>
    </w:p>
    <w:p w14:paraId="6C0570A3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27BEFC9A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Režim práce na pozemku:</w:t>
      </w:r>
    </w:p>
    <w:p w14:paraId="64ED5C43" w14:textId="77777777" w:rsidR="0035752C" w:rsidRPr="0035752C" w:rsidRDefault="0035752C" w:rsidP="003575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zařazení v rozvrhu: pracovní činnosti</w:t>
      </w:r>
    </w:p>
    <w:p w14:paraId="00F958A6" w14:textId="77777777" w:rsidR="0035752C" w:rsidRPr="0035752C" w:rsidRDefault="0035752C" w:rsidP="003575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délka trvání v jednom sledu: 1 hod</w:t>
      </w:r>
    </w:p>
    <w:p w14:paraId="54492EF3" w14:textId="77F232C5" w:rsidR="0035752C" w:rsidRPr="0035752C" w:rsidRDefault="0035752C" w:rsidP="003575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používání ochranných pracovních prostředků: an</w:t>
      </w:r>
      <w:r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o</w:t>
      </w:r>
    </w:p>
    <w:p w14:paraId="169B0309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71CED650" w14:textId="2CC329F4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b/>
          <w:bCs/>
          <w:color w:val="303030"/>
          <w:spacing w:val="2"/>
          <w:kern w:val="0"/>
          <w:u w:val="single"/>
          <w:lang w:eastAsia="cs-CZ"/>
          <w14:ligatures w14:val="none"/>
        </w:rPr>
        <w:t>III. Režim stravování včetně pitného režimu:</w:t>
      </w:r>
    </w:p>
    <w:p w14:paraId="2700B02D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 Stravování:</w:t>
      </w:r>
    </w:p>
    <w:p w14:paraId="60738497" w14:textId="77777777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lastRenderedPageBreak/>
        <w:t>způsob zajištění oběda: vlastní školní jídelna</w:t>
      </w:r>
    </w:p>
    <w:p w14:paraId="4AB27151" w14:textId="6C9721BE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doba vydávání oběda: 10:30 až 12:</w:t>
      </w:r>
      <w:r w:rsidR="00C954A0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15</w:t>
      </w: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hod</w:t>
      </w:r>
    </w:p>
    <w:p w14:paraId="3AB20FCF" w14:textId="77777777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doba vymezená pro konzumaci oběda žáky: 30 min</w:t>
      </w:r>
    </w:p>
    <w:p w14:paraId="5C155ACE" w14:textId="77777777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režim školních svačin: zajištěn školní jídelnou</w:t>
      </w:r>
    </w:p>
    <w:p w14:paraId="2DC7BDEF" w14:textId="730330D1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stravování cizích strávníků: konzumace ve školní jídelně ve vyhrazeném čase nebo doma</w:t>
      </w:r>
    </w:p>
    <w:p w14:paraId="62CE4D84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1F80BD09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  Pitný režim: </w:t>
      </w:r>
    </w:p>
    <w:p w14:paraId="28E0D451" w14:textId="77777777" w:rsidR="0035752C" w:rsidRPr="0035752C" w:rsidRDefault="0035752C" w:rsidP="0035752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zajištění pitného režimu: školní jídelnou nebo vlastní</w:t>
      </w:r>
    </w:p>
    <w:p w14:paraId="543DFD4B" w14:textId="77777777" w:rsidR="0035752C" w:rsidRPr="0035752C" w:rsidRDefault="0035752C" w:rsidP="0035752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druh nápojů: pramenitá voda, čaj, mléko, bílá káva, kakao</w:t>
      </w:r>
    </w:p>
    <w:p w14:paraId="692B063A" w14:textId="77777777" w:rsidR="0035752C" w:rsidRPr="0035752C" w:rsidRDefault="0035752C" w:rsidP="0035752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způsob podávání: 1. – 5. roč. – ve školní jídelně</w:t>
      </w:r>
    </w:p>
    <w:p w14:paraId="329AD30F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ind w:left="1725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                              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ŠD - ve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třídě školní družiny</w:t>
      </w:r>
    </w:p>
    <w:p w14:paraId="0403EE68" w14:textId="25AD9EE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ind w:left="1725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                            MŠ – ve třídě nebo ve školní jídeln</w:t>
      </w:r>
      <w:r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ě</w:t>
      </w:r>
    </w:p>
    <w:p w14:paraId="25DDB85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45F6A48C" w14:textId="12766B09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V Orlíku nad Vltavou dne 1. 9.202</w:t>
      </w:r>
      <w:r w:rsidR="00C954A0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6</w:t>
      </w:r>
      <w:bookmarkStart w:id="0" w:name="_GoBack"/>
      <w:bookmarkEnd w:id="0"/>
    </w:p>
    <w:p w14:paraId="221363C1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5CE6B53C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107457A6" w14:textId="7EEE62B8" w:rsidR="00D206D3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                                                              Mgr. Kateřina </w:t>
      </w:r>
      <w:proofErr w:type="spellStart"/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Pontová</w:t>
      </w:r>
      <w:proofErr w:type="spell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,  ředitelka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školy</w:t>
      </w:r>
    </w:p>
    <w:sectPr w:rsidR="00D206D3" w:rsidRPr="0035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514D2"/>
    <w:multiLevelType w:val="multilevel"/>
    <w:tmpl w:val="D6A4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85233"/>
    <w:multiLevelType w:val="multilevel"/>
    <w:tmpl w:val="68B0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C25AF"/>
    <w:multiLevelType w:val="multilevel"/>
    <w:tmpl w:val="B216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4716D"/>
    <w:multiLevelType w:val="multilevel"/>
    <w:tmpl w:val="4B6C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E1271"/>
    <w:multiLevelType w:val="multilevel"/>
    <w:tmpl w:val="33F6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F28F6"/>
    <w:multiLevelType w:val="multilevel"/>
    <w:tmpl w:val="41A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B23064"/>
    <w:multiLevelType w:val="multilevel"/>
    <w:tmpl w:val="578A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4109E"/>
    <w:multiLevelType w:val="multilevel"/>
    <w:tmpl w:val="4106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80DBA"/>
    <w:multiLevelType w:val="multilevel"/>
    <w:tmpl w:val="90CA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2C"/>
    <w:rsid w:val="00040484"/>
    <w:rsid w:val="000D1EAA"/>
    <w:rsid w:val="0035752C"/>
    <w:rsid w:val="00924FBD"/>
    <w:rsid w:val="00C3231E"/>
    <w:rsid w:val="00C73214"/>
    <w:rsid w:val="00C954A0"/>
    <w:rsid w:val="00D206D3"/>
    <w:rsid w:val="00DC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A05EA"/>
  <w15:chartTrackingRefBased/>
  <w15:docId w15:val="{80D22B0B-724A-0146-B588-0BA182F2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7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7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7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7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7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7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7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7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7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7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57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7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75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75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7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7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7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7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7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7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7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7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7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7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7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75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7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75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752C"/>
    <w:rPr>
      <w:b/>
      <w:bCs/>
      <w:smallCaps/>
      <w:color w:val="0F4761" w:themeColor="accent1" w:themeShade="BF"/>
      <w:spacing w:val="5"/>
    </w:rPr>
  </w:style>
  <w:style w:type="character" w:customStyle="1" w:styleId="grey">
    <w:name w:val="grey"/>
    <w:basedOn w:val="Standardnpsmoodstavce"/>
    <w:rsid w:val="0035752C"/>
  </w:style>
  <w:style w:type="paragraph" w:styleId="Normlnweb">
    <w:name w:val="Normal (Web)"/>
    <w:basedOn w:val="Normln"/>
    <w:uiPriority w:val="99"/>
    <w:semiHidden/>
    <w:unhideWhenUsed/>
    <w:rsid w:val="0035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57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Malićová</dc:creator>
  <cp:keywords/>
  <dc:description/>
  <cp:lastModifiedBy>Petra Janoušková</cp:lastModifiedBy>
  <cp:revision>2</cp:revision>
  <dcterms:created xsi:type="dcterms:W3CDTF">2026-08-27T12:54:00Z</dcterms:created>
  <dcterms:modified xsi:type="dcterms:W3CDTF">2026-08-27T12:54:00Z</dcterms:modified>
</cp:coreProperties>
</file>